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B3C" w:rsidRDefault="00744B3C">
      <w:pPr>
        <w:pStyle w:val="a3"/>
        <w:ind w:left="228"/>
        <w:rPr>
          <w:sz w:val="20"/>
        </w:rPr>
      </w:pPr>
      <w:bookmarkStart w:id="0" w:name="_GoBack"/>
      <w:bookmarkEnd w:id="0"/>
    </w:p>
    <w:p w:rsidR="009448FC" w:rsidRDefault="009448FC" w:rsidP="005F0290">
      <w:pPr>
        <w:pStyle w:val="a3"/>
        <w:spacing w:before="65"/>
        <w:ind w:left="472"/>
      </w:pPr>
      <w:r>
        <w:rPr>
          <w:noProof/>
          <w:lang w:eastAsia="ru-RU"/>
        </w:rPr>
        <w:drawing>
          <wp:inline distT="0" distB="0" distL="0" distR="0">
            <wp:extent cx="6369050" cy="8765249"/>
            <wp:effectExtent l="19050" t="0" r="0" b="0"/>
            <wp:docPr id="1" name="Рисунок 1" descr="C:\Users\школа 3\Desktop\3\сканирование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3\Desktop\3\сканирование0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0" cy="8765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8FC" w:rsidRDefault="009448FC" w:rsidP="005F0290">
      <w:pPr>
        <w:pStyle w:val="a3"/>
        <w:spacing w:before="65"/>
        <w:ind w:left="472"/>
      </w:pPr>
    </w:p>
    <w:p w:rsidR="009448FC" w:rsidRDefault="009448FC" w:rsidP="005F0290">
      <w:pPr>
        <w:pStyle w:val="a3"/>
        <w:spacing w:before="65"/>
        <w:ind w:left="472"/>
      </w:pPr>
    </w:p>
    <w:p w:rsidR="009448FC" w:rsidRDefault="009448FC" w:rsidP="005F0290">
      <w:pPr>
        <w:pStyle w:val="a3"/>
        <w:spacing w:before="65"/>
        <w:ind w:left="472"/>
      </w:pPr>
    </w:p>
    <w:p w:rsidR="009448FC" w:rsidRDefault="009448FC" w:rsidP="005F0290">
      <w:pPr>
        <w:pStyle w:val="a3"/>
        <w:spacing w:before="65"/>
        <w:ind w:left="472"/>
      </w:pPr>
    </w:p>
    <w:p w:rsidR="0039688A" w:rsidRDefault="0070129F" w:rsidP="005F0290">
      <w:pPr>
        <w:pStyle w:val="a3"/>
        <w:spacing w:before="65"/>
        <w:ind w:left="472"/>
      </w:pPr>
      <w:r>
        <w:lastRenderedPageBreak/>
        <w:t>приводит в порядок вверенную ему территорию и сдает ее дежурному администратору.</w:t>
      </w:r>
    </w:p>
    <w:p w:rsidR="0070129F" w:rsidRDefault="0070129F" w:rsidP="005F0290">
      <w:pPr>
        <w:pStyle w:val="a3"/>
        <w:spacing w:before="65"/>
        <w:ind w:left="472"/>
      </w:pPr>
      <w:r>
        <w:t xml:space="preserve">6. Дежурный класс несет ответственность </w:t>
      </w:r>
    </w:p>
    <w:p w:rsidR="0070129F" w:rsidRDefault="0070129F" w:rsidP="005F0290">
      <w:pPr>
        <w:pStyle w:val="a3"/>
        <w:spacing w:before="65"/>
        <w:ind w:left="472"/>
      </w:pPr>
      <w:r>
        <w:t>6.1. За порядок в МБОУ «</w:t>
      </w:r>
      <w:proofErr w:type="spellStart"/>
      <w:r>
        <w:t>Верхнеуратьминская</w:t>
      </w:r>
      <w:proofErr w:type="spellEnd"/>
      <w:r>
        <w:t xml:space="preserve"> ООШ» НМР РТ в урочное время.</w:t>
      </w:r>
    </w:p>
    <w:p w:rsidR="0070129F" w:rsidRDefault="0070129F" w:rsidP="005F0290">
      <w:pPr>
        <w:pStyle w:val="a3"/>
        <w:spacing w:before="65"/>
        <w:ind w:left="472"/>
      </w:pPr>
      <w:r>
        <w:t>6.2. За санитарное состояние постов</w:t>
      </w:r>
    </w:p>
    <w:p w:rsidR="0070129F" w:rsidRPr="005F0290" w:rsidRDefault="00340064" w:rsidP="00340064">
      <w:pPr>
        <w:pStyle w:val="a3"/>
        <w:spacing w:before="65"/>
        <w:ind w:left="472"/>
      </w:pPr>
      <w:r>
        <w:t>6.4</w:t>
      </w:r>
      <w:r w:rsidR="0070129F">
        <w:t>. За своевременное</w:t>
      </w:r>
      <w:r>
        <w:t xml:space="preserve"> выполнение своих обязанностей.</w:t>
      </w:r>
    </w:p>
    <w:p w:rsidR="00744B3C" w:rsidRDefault="00340064">
      <w:pPr>
        <w:pStyle w:val="a3"/>
        <w:spacing w:before="65"/>
        <w:ind w:left="112"/>
      </w:pPr>
      <w:r>
        <w:t>6</w:t>
      </w:r>
      <w:r w:rsidR="00EF666E">
        <w:t>.5. За отсутствие на посту во время дежурства или опоздание на пост.</w:t>
      </w:r>
    </w:p>
    <w:p w:rsidR="00744B3C" w:rsidRDefault="00340064">
      <w:pPr>
        <w:spacing w:before="5" w:line="274" w:lineRule="exact"/>
        <w:ind w:left="3346"/>
        <w:rPr>
          <w:b/>
          <w:sz w:val="24"/>
        </w:rPr>
      </w:pPr>
      <w:r>
        <w:rPr>
          <w:b/>
          <w:sz w:val="24"/>
        </w:rPr>
        <w:t>7</w:t>
      </w:r>
      <w:r w:rsidR="00EF666E">
        <w:rPr>
          <w:b/>
          <w:sz w:val="24"/>
        </w:rPr>
        <w:t>. Заключительные положения.</w:t>
      </w:r>
    </w:p>
    <w:p w:rsidR="00744B3C" w:rsidRDefault="00EF666E">
      <w:pPr>
        <w:pStyle w:val="a4"/>
        <w:numPr>
          <w:ilvl w:val="1"/>
          <w:numId w:val="1"/>
        </w:numPr>
        <w:tabs>
          <w:tab w:val="left" w:pos="533"/>
        </w:tabs>
        <w:ind w:right="200" w:firstLine="0"/>
        <w:rPr>
          <w:sz w:val="24"/>
        </w:rPr>
      </w:pPr>
      <w:r>
        <w:rPr>
          <w:sz w:val="24"/>
        </w:rPr>
        <w:t>Настоящее Положение утверждается директором МБОУ «</w:t>
      </w:r>
      <w:proofErr w:type="spellStart"/>
      <w:r w:rsidR="00340064">
        <w:t>Верхнеуратьминская</w:t>
      </w:r>
      <w:proofErr w:type="spellEnd"/>
      <w:r w:rsidR="00340064">
        <w:t xml:space="preserve"> ООШ» НМР </w:t>
      </w:r>
      <w:r>
        <w:rPr>
          <w:sz w:val="24"/>
        </w:rPr>
        <w:t>РТ и вступает в силу с даты его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утверждения.</w:t>
      </w:r>
    </w:p>
    <w:p w:rsidR="00744B3C" w:rsidRDefault="00EF666E">
      <w:pPr>
        <w:pStyle w:val="a4"/>
        <w:numPr>
          <w:ilvl w:val="1"/>
          <w:numId w:val="1"/>
        </w:numPr>
        <w:tabs>
          <w:tab w:val="left" w:pos="533"/>
        </w:tabs>
        <w:ind w:right="1120" w:firstLine="0"/>
        <w:rPr>
          <w:sz w:val="24"/>
        </w:rPr>
      </w:pPr>
      <w:r>
        <w:rPr>
          <w:sz w:val="24"/>
        </w:rPr>
        <w:t>Изменения и дополнения могут быть внесены в данный локальный акт с</w:t>
      </w:r>
      <w:r>
        <w:rPr>
          <w:spacing w:val="-32"/>
          <w:sz w:val="24"/>
        </w:rPr>
        <w:t xml:space="preserve"> </w:t>
      </w:r>
      <w:r>
        <w:rPr>
          <w:sz w:val="24"/>
        </w:rPr>
        <w:t>момента регистрации новой редакции</w:t>
      </w:r>
      <w:r>
        <w:rPr>
          <w:spacing w:val="-5"/>
          <w:sz w:val="24"/>
        </w:rPr>
        <w:t xml:space="preserve"> </w:t>
      </w:r>
      <w:r>
        <w:rPr>
          <w:sz w:val="24"/>
        </w:rPr>
        <w:t>Устава.</w:t>
      </w:r>
    </w:p>
    <w:p w:rsidR="00744B3C" w:rsidRDefault="00EF666E">
      <w:pPr>
        <w:pStyle w:val="a4"/>
        <w:numPr>
          <w:ilvl w:val="1"/>
          <w:numId w:val="1"/>
        </w:numPr>
        <w:tabs>
          <w:tab w:val="left" w:pos="533"/>
        </w:tabs>
        <w:ind w:left="532" w:hanging="421"/>
        <w:rPr>
          <w:sz w:val="24"/>
        </w:rPr>
      </w:pPr>
      <w:r>
        <w:rPr>
          <w:sz w:val="24"/>
        </w:rPr>
        <w:t>Положение утрачивает силу в случае принятия нового Положения о локальных</w:t>
      </w:r>
      <w:r>
        <w:rPr>
          <w:spacing w:val="-19"/>
          <w:sz w:val="24"/>
        </w:rPr>
        <w:t xml:space="preserve"> </w:t>
      </w:r>
      <w:r>
        <w:rPr>
          <w:sz w:val="24"/>
        </w:rPr>
        <w:t>актах.</w:t>
      </w:r>
    </w:p>
    <w:p w:rsidR="00744B3C" w:rsidRDefault="00EF666E">
      <w:pPr>
        <w:pStyle w:val="a4"/>
        <w:numPr>
          <w:ilvl w:val="1"/>
          <w:numId w:val="1"/>
        </w:numPr>
        <w:tabs>
          <w:tab w:val="left" w:pos="533"/>
        </w:tabs>
        <w:ind w:right="460" w:firstLine="0"/>
        <w:rPr>
          <w:sz w:val="24"/>
        </w:rPr>
      </w:pPr>
      <w:r>
        <w:rPr>
          <w:sz w:val="24"/>
        </w:rPr>
        <w:t>Вопросы, не урегулированные настоящим Положением, подлежат урегулированию в соответствии с действующим законодательством РФ, Уставом МБОУ «</w:t>
      </w:r>
      <w:proofErr w:type="spellStart"/>
      <w:r w:rsidR="00340064">
        <w:t>Верхнеуратьминская</w:t>
      </w:r>
      <w:proofErr w:type="spellEnd"/>
      <w:r w:rsidR="00340064">
        <w:t xml:space="preserve"> ООШ» НМР </w:t>
      </w:r>
      <w:r>
        <w:rPr>
          <w:sz w:val="24"/>
        </w:rPr>
        <w:t xml:space="preserve"> РТ и иными локальными нормативными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актами.</w:t>
      </w:r>
    </w:p>
    <w:p w:rsidR="00744B3C" w:rsidRDefault="00EF666E">
      <w:pPr>
        <w:pStyle w:val="a4"/>
        <w:numPr>
          <w:ilvl w:val="1"/>
          <w:numId w:val="1"/>
        </w:numPr>
        <w:tabs>
          <w:tab w:val="left" w:pos="533"/>
        </w:tabs>
        <w:spacing w:line="274" w:lineRule="exact"/>
        <w:ind w:left="532" w:hanging="421"/>
        <w:rPr>
          <w:sz w:val="24"/>
        </w:rPr>
      </w:pPr>
      <w:r>
        <w:rPr>
          <w:sz w:val="24"/>
        </w:rPr>
        <w:t>Настоящее Положение размещается на сайте МБОУ «</w:t>
      </w:r>
      <w:proofErr w:type="spellStart"/>
      <w:r w:rsidR="00340064">
        <w:t>Верхнеуратьминская</w:t>
      </w:r>
      <w:proofErr w:type="spellEnd"/>
      <w:r w:rsidR="00340064">
        <w:t xml:space="preserve"> ООШ» НМР </w:t>
      </w:r>
      <w:r>
        <w:rPr>
          <w:sz w:val="24"/>
        </w:rPr>
        <w:t>РТ.</w:t>
      </w:r>
    </w:p>
    <w:p w:rsidR="00744B3C" w:rsidRDefault="00744B3C">
      <w:pPr>
        <w:pStyle w:val="a3"/>
        <w:rPr>
          <w:sz w:val="20"/>
        </w:rPr>
      </w:pPr>
    </w:p>
    <w:p w:rsidR="00744B3C" w:rsidRDefault="00744B3C">
      <w:pPr>
        <w:pStyle w:val="a3"/>
        <w:rPr>
          <w:sz w:val="20"/>
        </w:rPr>
      </w:pPr>
    </w:p>
    <w:p w:rsidR="00744B3C" w:rsidRDefault="00744B3C">
      <w:pPr>
        <w:pStyle w:val="a3"/>
        <w:rPr>
          <w:sz w:val="20"/>
        </w:rPr>
      </w:pPr>
    </w:p>
    <w:p w:rsidR="00744B3C" w:rsidRDefault="00744B3C">
      <w:pPr>
        <w:pStyle w:val="a3"/>
        <w:rPr>
          <w:sz w:val="20"/>
        </w:rPr>
      </w:pPr>
    </w:p>
    <w:p w:rsidR="00744B3C" w:rsidRDefault="00744B3C">
      <w:pPr>
        <w:pStyle w:val="a3"/>
        <w:rPr>
          <w:sz w:val="20"/>
        </w:rPr>
      </w:pPr>
    </w:p>
    <w:p w:rsidR="00744B3C" w:rsidRDefault="00744B3C">
      <w:pPr>
        <w:pStyle w:val="a3"/>
        <w:rPr>
          <w:sz w:val="20"/>
        </w:rPr>
      </w:pPr>
    </w:p>
    <w:p w:rsidR="00744B3C" w:rsidRDefault="00744B3C">
      <w:pPr>
        <w:pStyle w:val="a3"/>
        <w:rPr>
          <w:sz w:val="20"/>
        </w:rPr>
      </w:pPr>
    </w:p>
    <w:p w:rsidR="00744B3C" w:rsidRDefault="00744B3C">
      <w:pPr>
        <w:pStyle w:val="a3"/>
        <w:rPr>
          <w:sz w:val="20"/>
        </w:rPr>
      </w:pPr>
    </w:p>
    <w:p w:rsidR="00744B3C" w:rsidRDefault="00744B3C">
      <w:pPr>
        <w:pStyle w:val="a3"/>
        <w:rPr>
          <w:sz w:val="20"/>
        </w:rPr>
      </w:pPr>
    </w:p>
    <w:p w:rsidR="00744B3C" w:rsidRDefault="00744B3C">
      <w:pPr>
        <w:pStyle w:val="a3"/>
        <w:rPr>
          <w:sz w:val="20"/>
        </w:rPr>
      </w:pPr>
    </w:p>
    <w:p w:rsidR="00744B3C" w:rsidRDefault="00744B3C">
      <w:pPr>
        <w:pStyle w:val="a3"/>
        <w:rPr>
          <w:sz w:val="20"/>
        </w:rPr>
      </w:pPr>
    </w:p>
    <w:p w:rsidR="00744B3C" w:rsidRDefault="00744B3C">
      <w:pPr>
        <w:pStyle w:val="a3"/>
        <w:rPr>
          <w:sz w:val="20"/>
        </w:rPr>
      </w:pPr>
    </w:p>
    <w:p w:rsidR="00744B3C" w:rsidRDefault="00744B3C">
      <w:pPr>
        <w:pStyle w:val="a3"/>
        <w:rPr>
          <w:sz w:val="20"/>
        </w:rPr>
      </w:pPr>
    </w:p>
    <w:p w:rsidR="00744B3C" w:rsidRDefault="00744B3C">
      <w:pPr>
        <w:pStyle w:val="a3"/>
        <w:rPr>
          <w:sz w:val="20"/>
        </w:rPr>
      </w:pPr>
    </w:p>
    <w:p w:rsidR="00744B3C" w:rsidRDefault="00744B3C">
      <w:pPr>
        <w:pStyle w:val="a3"/>
        <w:rPr>
          <w:sz w:val="20"/>
        </w:rPr>
      </w:pPr>
    </w:p>
    <w:p w:rsidR="00744B3C" w:rsidRDefault="00744B3C">
      <w:pPr>
        <w:pStyle w:val="a3"/>
        <w:rPr>
          <w:sz w:val="20"/>
        </w:rPr>
      </w:pPr>
    </w:p>
    <w:p w:rsidR="00744B3C" w:rsidRDefault="00744B3C">
      <w:pPr>
        <w:pStyle w:val="a3"/>
        <w:rPr>
          <w:sz w:val="20"/>
        </w:rPr>
      </w:pPr>
    </w:p>
    <w:p w:rsidR="00744B3C" w:rsidRDefault="00744B3C">
      <w:pPr>
        <w:pStyle w:val="a3"/>
        <w:rPr>
          <w:sz w:val="20"/>
        </w:rPr>
      </w:pPr>
    </w:p>
    <w:p w:rsidR="00744B3C" w:rsidRDefault="00744B3C">
      <w:pPr>
        <w:pStyle w:val="a3"/>
        <w:rPr>
          <w:sz w:val="20"/>
        </w:rPr>
      </w:pPr>
    </w:p>
    <w:p w:rsidR="00744B3C" w:rsidRDefault="00744B3C">
      <w:pPr>
        <w:pStyle w:val="a3"/>
        <w:rPr>
          <w:sz w:val="20"/>
        </w:rPr>
      </w:pPr>
    </w:p>
    <w:p w:rsidR="00744B3C" w:rsidRDefault="00744B3C">
      <w:pPr>
        <w:pStyle w:val="a3"/>
        <w:rPr>
          <w:sz w:val="20"/>
        </w:rPr>
      </w:pPr>
    </w:p>
    <w:p w:rsidR="00744B3C" w:rsidRDefault="00744B3C">
      <w:pPr>
        <w:pStyle w:val="a3"/>
        <w:rPr>
          <w:sz w:val="20"/>
        </w:rPr>
      </w:pPr>
    </w:p>
    <w:p w:rsidR="00744B3C" w:rsidRDefault="00744B3C">
      <w:pPr>
        <w:pStyle w:val="a3"/>
        <w:rPr>
          <w:sz w:val="20"/>
        </w:rPr>
      </w:pPr>
    </w:p>
    <w:p w:rsidR="00744B3C" w:rsidRDefault="00744B3C">
      <w:pPr>
        <w:pStyle w:val="a3"/>
        <w:rPr>
          <w:sz w:val="20"/>
        </w:rPr>
      </w:pPr>
    </w:p>
    <w:p w:rsidR="00744B3C" w:rsidRDefault="00744B3C">
      <w:pPr>
        <w:pStyle w:val="a3"/>
        <w:rPr>
          <w:sz w:val="20"/>
        </w:rPr>
      </w:pPr>
    </w:p>
    <w:p w:rsidR="00744B3C" w:rsidRDefault="00744B3C">
      <w:pPr>
        <w:pStyle w:val="a3"/>
        <w:rPr>
          <w:sz w:val="20"/>
        </w:rPr>
      </w:pPr>
    </w:p>
    <w:p w:rsidR="00744B3C" w:rsidRDefault="00744B3C">
      <w:pPr>
        <w:pStyle w:val="a3"/>
        <w:rPr>
          <w:sz w:val="20"/>
        </w:rPr>
      </w:pPr>
    </w:p>
    <w:p w:rsidR="00744B3C" w:rsidRDefault="00744B3C">
      <w:pPr>
        <w:pStyle w:val="a3"/>
        <w:rPr>
          <w:sz w:val="20"/>
        </w:rPr>
      </w:pPr>
    </w:p>
    <w:p w:rsidR="00744B3C" w:rsidRDefault="00744B3C">
      <w:pPr>
        <w:pStyle w:val="a3"/>
        <w:rPr>
          <w:sz w:val="20"/>
        </w:rPr>
      </w:pPr>
    </w:p>
    <w:p w:rsidR="00744B3C" w:rsidRDefault="00744B3C">
      <w:pPr>
        <w:pStyle w:val="a3"/>
        <w:rPr>
          <w:sz w:val="20"/>
        </w:rPr>
      </w:pPr>
    </w:p>
    <w:p w:rsidR="00744B3C" w:rsidRDefault="00744B3C">
      <w:pPr>
        <w:pStyle w:val="a3"/>
        <w:rPr>
          <w:sz w:val="20"/>
        </w:rPr>
      </w:pPr>
    </w:p>
    <w:p w:rsidR="00744B3C" w:rsidRDefault="00744B3C">
      <w:pPr>
        <w:pStyle w:val="a3"/>
        <w:rPr>
          <w:sz w:val="20"/>
        </w:rPr>
      </w:pPr>
    </w:p>
    <w:p w:rsidR="00744B3C" w:rsidRDefault="00744B3C">
      <w:pPr>
        <w:pStyle w:val="a3"/>
        <w:rPr>
          <w:sz w:val="20"/>
        </w:rPr>
      </w:pPr>
    </w:p>
    <w:p w:rsidR="00744B3C" w:rsidRDefault="00744B3C">
      <w:pPr>
        <w:pStyle w:val="a3"/>
        <w:rPr>
          <w:sz w:val="20"/>
        </w:rPr>
      </w:pPr>
    </w:p>
    <w:p w:rsidR="00744B3C" w:rsidRDefault="00744B3C">
      <w:pPr>
        <w:pStyle w:val="a3"/>
        <w:rPr>
          <w:sz w:val="20"/>
        </w:rPr>
      </w:pPr>
    </w:p>
    <w:p w:rsidR="00744B3C" w:rsidRDefault="00744B3C">
      <w:pPr>
        <w:pStyle w:val="a3"/>
        <w:rPr>
          <w:sz w:val="20"/>
        </w:rPr>
      </w:pPr>
    </w:p>
    <w:p w:rsidR="00744B3C" w:rsidRDefault="00744B3C">
      <w:pPr>
        <w:pStyle w:val="a3"/>
        <w:rPr>
          <w:sz w:val="20"/>
        </w:rPr>
      </w:pPr>
    </w:p>
    <w:p w:rsidR="00744B3C" w:rsidRDefault="00744B3C">
      <w:pPr>
        <w:pStyle w:val="a3"/>
        <w:rPr>
          <w:sz w:val="20"/>
        </w:rPr>
      </w:pPr>
    </w:p>
    <w:p w:rsidR="00744B3C" w:rsidRDefault="00744B3C">
      <w:pPr>
        <w:pStyle w:val="a3"/>
        <w:rPr>
          <w:sz w:val="20"/>
        </w:rPr>
      </w:pPr>
    </w:p>
    <w:p w:rsidR="00744B3C" w:rsidRDefault="00744B3C">
      <w:pPr>
        <w:pStyle w:val="a3"/>
        <w:rPr>
          <w:sz w:val="20"/>
        </w:rPr>
      </w:pPr>
    </w:p>
    <w:p w:rsidR="00744B3C" w:rsidRDefault="00744B3C">
      <w:pPr>
        <w:pStyle w:val="a3"/>
        <w:rPr>
          <w:sz w:val="20"/>
        </w:rPr>
      </w:pPr>
    </w:p>
    <w:p w:rsidR="00744B3C" w:rsidRDefault="00744B3C">
      <w:pPr>
        <w:pStyle w:val="a3"/>
        <w:rPr>
          <w:sz w:val="20"/>
        </w:rPr>
      </w:pPr>
    </w:p>
    <w:p w:rsidR="00744B3C" w:rsidRDefault="00744B3C">
      <w:pPr>
        <w:pStyle w:val="a3"/>
        <w:rPr>
          <w:sz w:val="20"/>
        </w:rPr>
      </w:pPr>
    </w:p>
    <w:p w:rsidR="00744B3C" w:rsidRDefault="00744B3C">
      <w:pPr>
        <w:pStyle w:val="a3"/>
        <w:rPr>
          <w:sz w:val="20"/>
        </w:rPr>
      </w:pPr>
    </w:p>
    <w:p w:rsidR="00744B3C" w:rsidRDefault="00744B3C">
      <w:pPr>
        <w:pStyle w:val="a3"/>
        <w:rPr>
          <w:sz w:val="20"/>
        </w:rPr>
      </w:pPr>
    </w:p>
    <w:p w:rsidR="00744B3C" w:rsidRDefault="00744B3C">
      <w:pPr>
        <w:pStyle w:val="a3"/>
        <w:rPr>
          <w:sz w:val="20"/>
        </w:rPr>
      </w:pPr>
    </w:p>
    <w:p w:rsidR="00744B3C" w:rsidRDefault="00744B3C">
      <w:pPr>
        <w:pStyle w:val="a3"/>
        <w:rPr>
          <w:sz w:val="20"/>
        </w:rPr>
      </w:pPr>
    </w:p>
    <w:p w:rsidR="00744B3C" w:rsidRDefault="00744B3C">
      <w:pPr>
        <w:pStyle w:val="a3"/>
        <w:rPr>
          <w:sz w:val="20"/>
        </w:rPr>
      </w:pPr>
    </w:p>
    <w:p w:rsidR="00744B3C" w:rsidRDefault="00744B3C">
      <w:pPr>
        <w:pStyle w:val="a3"/>
        <w:rPr>
          <w:sz w:val="20"/>
        </w:rPr>
      </w:pPr>
    </w:p>
    <w:p w:rsidR="00744B3C" w:rsidRDefault="00744B3C">
      <w:pPr>
        <w:pStyle w:val="a3"/>
        <w:spacing w:before="9"/>
        <w:rPr>
          <w:sz w:val="28"/>
        </w:rPr>
      </w:pPr>
    </w:p>
    <w:p w:rsidR="00744B3C" w:rsidRDefault="00744B3C">
      <w:pPr>
        <w:spacing w:before="57"/>
        <w:ind w:left="124"/>
        <w:jc w:val="center"/>
        <w:rPr>
          <w:rFonts w:ascii="Calibri"/>
        </w:rPr>
      </w:pPr>
    </w:p>
    <w:sectPr w:rsidR="00744B3C" w:rsidSect="00FB223E">
      <w:pgSz w:w="11910" w:h="16840"/>
      <w:pgMar w:top="760" w:right="86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4426C"/>
    <w:multiLevelType w:val="multilevel"/>
    <w:tmpl w:val="FA8EA1FC"/>
    <w:lvl w:ilvl="0">
      <w:start w:val="8"/>
      <w:numFmt w:val="decimal"/>
      <w:lvlText w:val="%1"/>
      <w:lvlJc w:val="left"/>
      <w:pPr>
        <w:ind w:left="11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5" w:hanging="420"/>
      </w:pPr>
      <w:rPr>
        <w:rFonts w:hint="default"/>
        <w:lang w:val="ru-RU" w:eastAsia="en-US" w:bidi="ar-SA"/>
      </w:rPr>
    </w:lvl>
  </w:abstractNum>
  <w:abstractNum w:abstractNumId="1">
    <w:nsid w:val="4C383E66"/>
    <w:multiLevelType w:val="multilevel"/>
    <w:tmpl w:val="01461768"/>
    <w:lvl w:ilvl="0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3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9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7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9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744B3C"/>
    <w:rsid w:val="002A6068"/>
    <w:rsid w:val="00340064"/>
    <w:rsid w:val="0039688A"/>
    <w:rsid w:val="005F0290"/>
    <w:rsid w:val="0070129F"/>
    <w:rsid w:val="00744B3C"/>
    <w:rsid w:val="009448FC"/>
    <w:rsid w:val="009B3BE0"/>
    <w:rsid w:val="00A7433F"/>
    <w:rsid w:val="00EF666E"/>
    <w:rsid w:val="00FB223E"/>
    <w:rsid w:val="00FF4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B223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22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B223E"/>
    <w:rPr>
      <w:sz w:val="24"/>
      <w:szCs w:val="24"/>
    </w:rPr>
  </w:style>
  <w:style w:type="paragraph" w:styleId="a4">
    <w:name w:val="List Paragraph"/>
    <w:basedOn w:val="a"/>
    <w:uiPriority w:val="1"/>
    <w:qFormat/>
    <w:rsid w:val="00FB223E"/>
    <w:pPr>
      <w:ind w:left="112"/>
    </w:pPr>
  </w:style>
  <w:style w:type="paragraph" w:customStyle="1" w:styleId="TableParagraph">
    <w:name w:val="Table Paragraph"/>
    <w:basedOn w:val="a"/>
    <w:uiPriority w:val="1"/>
    <w:qFormat/>
    <w:rsid w:val="00FB223E"/>
  </w:style>
  <w:style w:type="paragraph" w:styleId="a5">
    <w:name w:val="Balloon Text"/>
    <w:basedOn w:val="a"/>
    <w:link w:val="a6"/>
    <w:uiPriority w:val="99"/>
    <w:semiHidden/>
    <w:unhideWhenUsed/>
    <w:rsid w:val="00FF474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474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Кочнева</dc:creator>
  <cp:lastModifiedBy>школа 3</cp:lastModifiedBy>
  <cp:revision>8</cp:revision>
  <cp:lastPrinted>2021-02-05T19:31:00Z</cp:lastPrinted>
  <dcterms:created xsi:type="dcterms:W3CDTF">2021-02-05T20:05:00Z</dcterms:created>
  <dcterms:modified xsi:type="dcterms:W3CDTF">2021-02-09T10:22:00Z</dcterms:modified>
</cp:coreProperties>
</file>